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2F5" w:rsidRDefault="00A352F5">
      <w:pPr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>Money Frame</w:t>
      </w:r>
    </w:p>
    <w:p w:rsidR="00A352F5" w:rsidRDefault="00A352F5">
      <w:pPr>
        <w:rPr>
          <w:rFonts w:ascii="Times New Roman" w:hAnsi="Times New Roman"/>
          <w:sz w:val="36"/>
        </w:rPr>
      </w:pPr>
    </w:p>
    <w:tbl>
      <w:tblPr>
        <w:tblStyle w:val="TableGrid"/>
        <w:tblW w:w="12492" w:type="dxa"/>
        <w:tblLook w:val="00BF"/>
      </w:tblPr>
      <w:tblGrid>
        <w:gridCol w:w="3123"/>
        <w:gridCol w:w="3123"/>
        <w:gridCol w:w="3123"/>
        <w:gridCol w:w="3123"/>
      </w:tblGrid>
      <w:tr w:rsidR="00A352F5" w:rsidTr="00861F43">
        <w:trPr>
          <w:trHeight w:val="2892"/>
        </w:trPr>
        <w:tc>
          <w:tcPr>
            <w:tcW w:w="3123" w:type="dxa"/>
          </w:tcPr>
          <w:p w:rsidR="00A352F5" w:rsidRDefault="00A352F5">
            <w:pPr>
              <w:rPr>
                <w:rFonts w:ascii="Times New Roman" w:hAnsi="Times New Roman"/>
                <w:sz w:val="36"/>
              </w:rPr>
            </w:pPr>
          </w:p>
        </w:tc>
        <w:tc>
          <w:tcPr>
            <w:tcW w:w="3123" w:type="dxa"/>
          </w:tcPr>
          <w:p w:rsidR="00A352F5" w:rsidRDefault="00A352F5">
            <w:pPr>
              <w:rPr>
                <w:rFonts w:ascii="Times New Roman" w:hAnsi="Times New Roman"/>
                <w:sz w:val="36"/>
              </w:rPr>
            </w:pPr>
          </w:p>
        </w:tc>
        <w:tc>
          <w:tcPr>
            <w:tcW w:w="3123" w:type="dxa"/>
          </w:tcPr>
          <w:p w:rsidR="00A352F5" w:rsidRDefault="00A352F5">
            <w:pPr>
              <w:rPr>
                <w:rFonts w:ascii="Times New Roman" w:hAnsi="Times New Roman"/>
                <w:sz w:val="36"/>
              </w:rPr>
            </w:pPr>
          </w:p>
        </w:tc>
        <w:tc>
          <w:tcPr>
            <w:tcW w:w="3123" w:type="dxa"/>
          </w:tcPr>
          <w:p w:rsidR="00A352F5" w:rsidRDefault="00A352F5">
            <w:pPr>
              <w:rPr>
                <w:rFonts w:ascii="Times New Roman" w:hAnsi="Times New Roman"/>
                <w:sz w:val="36"/>
              </w:rPr>
            </w:pPr>
          </w:p>
        </w:tc>
      </w:tr>
    </w:tbl>
    <w:p w:rsidR="00A352F5" w:rsidRDefault="00A352F5">
      <w:pPr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>Quarters</w:t>
      </w:r>
    </w:p>
    <w:p w:rsidR="00A352F5" w:rsidRDefault="00A352F5">
      <w:pPr>
        <w:rPr>
          <w:rFonts w:ascii="Times New Roman" w:hAnsi="Times New Roman"/>
          <w:sz w:val="36"/>
        </w:rPr>
      </w:pPr>
    </w:p>
    <w:tbl>
      <w:tblPr>
        <w:tblStyle w:val="TableGrid"/>
        <w:tblW w:w="0" w:type="auto"/>
        <w:tblLook w:val="00BF"/>
      </w:tblPr>
      <w:tblGrid>
        <w:gridCol w:w="2460"/>
        <w:gridCol w:w="2460"/>
        <w:gridCol w:w="2460"/>
        <w:gridCol w:w="2460"/>
        <w:gridCol w:w="2461"/>
      </w:tblGrid>
      <w:tr w:rsidR="00A352F5" w:rsidTr="00861F43">
        <w:trPr>
          <w:trHeight w:val="2235"/>
        </w:trPr>
        <w:tc>
          <w:tcPr>
            <w:tcW w:w="2460" w:type="dxa"/>
          </w:tcPr>
          <w:p w:rsidR="00A352F5" w:rsidRDefault="00A352F5">
            <w:pPr>
              <w:rPr>
                <w:rFonts w:ascii="Times New Roman" w:hAnsi="Times New Roman"/>
                <w:sz w:val="36"/>
              </w:rPr>
            </w:pPr>
          </w:p>
        </w:tc>
        <w:tc>
          <w:tcPr>
            <w:tcW w:w="2460" w:type="dxa"/>
          </w:tcPr>
          <w:p w:rsidR="00A352F5" w:rsidRDefault="00A352F5">
            <w:pPr>
              <w:rPr>
                <w:rFonts w:ascii="Times New Roman" w:hAnsi="Times New Roman"/>
                <w:sz w:val="36"/>
              </w:rPr>
            </w:pPr>
          </w:p>
        </w:tc>
        <w:tc>
          <w:tcPr>
            <w:tcW w:w="2460" w:type="dxa"/>
          </w:tcPr>
          <w:p w:rsidR="00A352F5" w:rsidRDefault="00A352F5">
            <w:pPr>
              <w:rPr>
                <w:rFonts w:ascii="Times New Roman" w:hAnsi="Times New Roman"/>
                <w:sz w:val="36"/>
              </w:rPr>
            </w:pPr>
          </w:p>
        </w:tc>
        <w:tc>
          <w:tcPr>
            <w:tcW w:w="2460" w:type="dxa"/>
          </w:tcPr>
          <w:p w:rsidR="00A352F5" w:rsidRDefault="00A352F5">
            <w:pPr>
              <w:rPr>
                <w:rFonts w:ascii="Times New Roman" w:hAnsi="Times New Roman"/>
                <w:sz w:val="36"/>
              </w:rPr>
            </w:pPr>
          </w:p>
        </w:tc>
        <w:tc>
          <w:tcPr>
            <w:tcW w:w="2461" w:type="dxa"/>
          </w:tcPr>
          <w:p w:rsidR="00A352F5" w:rsidRDefault="00A352F5">
            <w:pPr>
              <w:rPr>
                <w:rFonts w:ascii="Times New Roman" w:hAnsi="Times New Roman"/>
                <w:sz w:val="36"/>
              </w:rPr>
            </w:pPr>
          </w:p>
        </w:tc>
      </w:tr>
      <w:tr w:rsidR="00A352F5" w:rsidTr="00861F43">
        <w:trPr>
          <w:trHeight w:val="2235"/>
        </w:trPr>
        <w:tc>
          <w:tcPr>
            <w:tcW w:w="2460" w:type="dxa"/>
          </w:tcPr>
          <w:p w:rsidR="00A352F5" w:rsidRDefault="00A352F5">
            <w:pPr>
              <w:rPr>
                <w:rFonts w:ascii="Times New Roman" w:hAnsi="Times New Roman"/>
                <w:sz w:val="36"/>
              </w:rPr>
            </w:pPr>
          </w:p>
        </w:tc>
        <w:tc>
          <w:tcPr>
            <w:tcW w:w="2460" w:type="dxa"/>
          </w:tcPr>
          <w:p w:rsidR="00A352F5" w:rsidRDefault="00A352F5">
            <w:pPr>
              <w:rPr>
                <w:rFonts w:ascii="Times New Roman" w:hAnsi="Times New Roman"/>
                <w:sz w:val="36"/>
              </w:rPr>
            </w:pPr>
          </w:p>
        </w:tc>
        <w:tc>
          <w:tcPr>
            <w:tcW w:w="2460" w:type="dxa"/>
          </w:tcPr>
          <w:p w:rsidR="00A352F5" w:rsidRDefault="00A352F5">
            <w:pPr>
              <w:rPr>
                <w:rFonts w:ascii="Times New Roman" w:hAnsi="Times New Roman"/>
                <w:sz w:val="36"/>
              </w:rPr>
            </w:pPr>
          </w:p>
        </w:tc>
        <w:tc>
          <w:tcPr>
            <w:tcW w:w="2460" w:type="dxa"/>
          </w:tcPr>
          <w:p w:rsidR="00A352F5" w:rsidRDefault="00A352F5">
            <w:pPr>
              <w:rPr>
                <w:rFonts w:ascii="Times New Roman" w:hAnsi="Times New Roman"/>
                <w:sz w:val="36"/>
              </w:rPr>
            </w:pPr>
          </w:p>
        </w:tc>
        <w:tc>
          <w:tcPr>
            <w:tcW w:w="2461" w:type="dxa"/>
          </w:tcPr>
          <w:p w:rsidR="00A352F5" w:rsidRDefault="00A352F5">
            <w:pPr>
              <w:rPr>
                <w:rFonts w:ascii="Times New Roman" w:hAnsi="Times New Roman"/>
                <w:sz w:val="36"/>
              </w:rPr>
            </w:pPr>
          </w:p>
        </w:tc>
      </w:tr>
    </w:tbl>
    <w:p w:rsidR="00A352F5" w:rsidRDefault="00A352F5">
      <w:pPr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>Dimes</w:t>
      </w:r>
    </w:p>
    <w:p w:rsidR="00A352F5" w:rsidRDefault="00A352F5">
      <w:pPr>
        <w:rPr>
          <w:rFonts w:ascii="Times New Roman" w:hAnsi="Times New Roman"/>
          <w:sz w:val="36"/>
        </w:rPr>
      </w:pPr>
    </w:p>
    <w:tbl>
      <w:tblPr>
        <w:tblStyle w:val="TableGrid"/>
        <w:tblW w:w="0" w:type="auto"/>
        <w:tblLook w:val="00BF"/>
      </w:tblPr>
      <w:tblGrid>
        <w:gridCol w:w="2454"/>
        <w:gridCol w:w="2454"/>
        <w:gridCol w:w="2454"/>
        <w:gridCol w:w="2454"/>
        <w:gridCol w:w="2456"/>
      </w:tblGrid>
      <w:tr w:rsidR="00A352F5" w:rsidTr="00861F43">
        <w:trPr>
          <w:trHeight w:val="2229"/>
        </w:trPr>
        <w:tc>
          <w:tcPr>
            <w:tcW w:w="2454" w:type="dxa"/>
          </w:tcPr>
          <w:p w:rsidR="00A352F5" w:rsidRDefault="00A352F5">
            <w:pPr>
              <w:rPr>
                <w:rFonts w:ascii="Times New Roman" w:hAnsi="Times New Roman"/>
                <w:sz w:val="36"/>
              </w:rPr>
            </w:pPr>
          </w:p>
        </w:tc>
        <w:tc>
          <w:tcPr>
            <w:tcW w:w="2454" w:type="dxa"/>
          </w:tcPr>
          <w:p w:rsidR="00A352F5" w:rsidRDefault="00A352F5">
            <w:pPr>
              <w:rPr>
                <w:rFonts w:ascii="Times New Roman" w:hAnsi="Times New Roman"/>
                <w:sz w:val="36"/>
              </w:rPr>
            </w:pPr>
          </w:p>
        </w:tc>
        <w:tc>
          <w:tcPr>
            <w:tcW w:w="2454" w:type="dxa"/>
          </w:tcPr>
          <w:p w:rsidR="00A352F5" w:rsidRDefault="00A352F5">
            <w:pPr>
              <w:rPr>
                <w:rFonts w:ascii="Times New Roman" w:hAnsi="Times New Roman"/>
                <w:sz w:val="36"/>
              </w:rPr>
            </w:pPr>
          </w:p>
        </w:tc>
        <w:tc>
          <w:tcPr>
            <w:tcW w:w="2454" w:type="dxa"/>
          </w:tcPr>
          <w:p w:rsidR="00A352F5" w:rsidRDefault="00A352F5">
            <w:pPr>
              <w:rPr>
                <w:rFonts w:ascii="Times New Roman" w:hAnsi="Times New Roman"/>
                <w:sz w:val="36"/>
              </w:rPr>
            </w:pPr>
          </w:p>
        </w:tc>
        <w:tc>
          <w:tcPr>
            <w:tcW w:w="2456" w:type="dxa"/>
          </w:tcPr>
          <w:p w:rsidR="00A352F5" w:rsidRDefault="00A352F5">
            <w:pPr>
              <w:rPr>
                <w:rFonts w:ascii="Times New Roman" w:hAnsi="Times New Roman"/>
                <w:sz w:val="36"/>
              </w:rPr>
            </w:pPr>
          </w:p>
        </w:tc>
      </w:tr>
      <w:tr w:rsidR="00A352F5" w:rsidTr="00861F43">
        <w:trPr>
          <w:trHeight w:val="2229"/>
        </w:trPr>
        <w:tc>
          <w:tcPr>
            <w:tcW w:w="2454" w:type="dxa"/>
          </w:tcPr>
          <w:p w:rsidR="00A352F5" w:rsidRDefault="00A352F5">
            <w:pPr>
              <w:rPr>
                <w:rFonts w:ascii="Times New Roman" w:hAnsi="Times New Roman"/>
                <w:sz w:val="36"/>
              </w:rPr>
            </w:pPr>
          </w:p>
        </w:tc>
        <w:tc>
          <w:tcPr>
            <w:tcW w:w="2454" w:type="dxa"/>
          </w:tcPr>
          <w:p w:rsidR="00A352F5" w:rsidRDefault="00A352F5">
            <w:pPr>
              <w:rPr>
                <w:rFonts w:ascii="Times New Roman" w:hAnsi="Times New Roman"/>
                <w:sz w:val="36"/>
              </w:rPr>
            </w:pPr>
          </w:p>
        </w:tc>
        <w:tc>
          <w:tcPr>
            <w:tcW w:w="2454" w:type="dxa"/>
          </w:tcPr>
          <w:p w:rsidR="00A352F5" w:rsidRDefault="00A352F5">
            <w:pPr>
              <w:rPr>
                <w:rFonts w:ascii="Times New Roman" w:hAnsi="Times New Roman"/>
                <w:sz w:val="36"/>
              </w:rPr>
            </w:pPr>
          </w:p>
        </w:tc>
        <w:tc>
          <w:tcPr>
            <w:tcW w:w="2454" w:type="dxa"/>
          </w:tcPr>
          <w:p w:rsidR="00A352F5" w:rsidRDefault="00A352F5">
            <w:pPr>
              <w:rPr>
                <w:rFonts w:ascii="Times New Roman" w:hAnsi="Times New Roman"/>
                <w:sz w:val="36"/>
              </w:rPr>
            </w:pPr>
          </w:p>
        </w:tc>
        <w:tc>
          <w:tcPr>
            <w:tcW w:w="2456" w:type="dxa"/>
          </w:tcPr>
          <w:p w:rsidR="00A352F5" w:rsidRDefault="00A352F5">
            <w:pPr>
              <w:rPr>
                <w:rFonts w:ascii="Times New Roman" w:hAnsi="Times New Roman"/>
                <w:sz w:val="36"/>
              </w:rPr>
            </w:pPr>
          </w:p>
        </w:tc>
      </w:tr>
    </w:tbl>
    <w:p w:rsidR="00A352F5" w:rsidRDefault="00A352F5">
      <w:pPr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>Nickels</w:t>
      </w:r>
    </w:p>
    <w:p w:rsidR="00A352F5" w:rsidRDefault="00A352F5">
      <w:pPr>
        <w:rPr>
          <w:rFonts w:ascii="Times New Roman" w:hAnsi="Times New Roman"/>
          <w:sz w:val="36"/>
        </w:rPr>
      </w:pPr>
    </w:p>
    <w:tbl>
      <w:tblPr>
        <w:tblStyle w:val="TableGrid"/>
        <w:tblW w:w="0" w:type="auto"/>
        <w:tblLook w:val="00BF"/>
      </w:tblPr>
      <w:tblGrid>
        <w:gridCol w:w="2450"/>
        <w:gridCol w:w="2450"/>
        <w:gridCol w:w="2450"/>
        <w:gridCol w:w="2450"/>
        <w:gridCol w:w="2452"/>
      </w:tblGrid>
      <w:tr w:rsidR="00A352F5" w:rsidTr="00861F43">
        <w:trPr>
          <w:trHeight w:val="2226"/>
        </w:trPr>
        <w:tc>
          <w:tcPr>
            <w:tcW w:w="2450" w:type="dxa"/>
          </w:tcPr>
          <w:p w:rsidR="00A352F5" w:rsidRDefault="00A352F5">
            <w:pPr>
              <w:rPr>
                <w:rFonts w:ascii="Times New Roman" w:hAnsi="Times New Roman"/>
                <w:sz w:val="36"/>
              </w:rPr>
            </w:pPr>
          </w:p>
        </w:tc>
        <w:tc>
          <w:tcPr>
            <w:tcW w:w="2450" w:type="dxa"/>
          </w:tcPr>
          <w:p w:rsidR="00A352F5" w:rsidRDefault="00A352F5">
            <w:pPr>
              <w:rPr>
                <w:rFonts w:ascii="Times New Roman" w:hAnsi="Times New Roman"/>
                <w:sz w:val="36"/>
              </w:rPr>
            </w:pPr>
          </w:p>
        </w:tc>
        <w:tc>
          <w:tcPr>
            <w:tcW w:w="2450" w:type="dxa"/>
          </w:tcPr>
          <w:p w:rsidR="00A352F5" w:rsidRDefault="00A352F5">
            <w:pPr>
              <w:rPr>
                <w:rFonts w:ascii="Times New Roman" w:hAnsi="Times New Roman"/>
                <w:sz w:val="36"/>
              </w:rPr>
            </w:pPr>
          </w:p>
        </w:tc>
        <w:tc>
          <w:tcPr>
            <w:tcW w:w="2450" w:type="dxa"/>
          </w:tcPr>
          <w:p w:rsidR="00A352F5" w:rsidRDefault="00A352F5">
            <w:pPr>
              <w:rPr>
                <w:rFonts w:ascii="Times New Roman" w:hAnsi="Times New Roman"/>
                <w:sz w:val="36"/>
              </w:rPr>
            </w:pPr>
          </w:p>
        </w:tc>
        <w:tc>
          <w:tcPr>
            <w:tcW w:w="2452" w:type="dxa"/>
          </w:tcPr>
          <w:p w:rsidR="00A352F5" w:rsidRDefault="00A352F5">
            <w:pPr>
              <w:rPr>
                <w:rFonts w:ascii="Times New Roman" w:hAnsi="Times New Roman"/>
                <w:sz w:val="36"/>
              </w:rPr>
            </w:pPr>
          </w:p>
        </w:tc>
      </w:tr>
      <w:tr w:rsidR="00A352F5" w:rsidTr="00861F43">
        <w:trPr>
          <w:trHeight w:val="2226"/>
        </w:trPr>
        <w:tc>
          <w:tcPr>
            <w:tcW w:w="2450" w:type="dxa"/>
          </w:tcPr>
          <w:p w:rsidR="00A352F5" w:rsidRDefault="00A352F5">
            <w:pPr>
              <w:rPr>
                <w:rFonts w:ascii="Times New Roman" w:hAnsi="Times New Roman"/>
                <w:sz w:val="36"/>
              </w:rPr>
            </w:pPr>
          </w:p>
        </w:tc>
        <w:tc>
          <w:tcPr>
            <w:tcW w:w="2450" w:type="dxa"/>
          </w:tcPr>
          <w:p w:rsidR="00A352F5" w:rsidRDefault="00A352F5">
            <w:pPr>
              <w:rPr>
                <w:rFonts w:ascii="Times New Roman" w:hAnsi="Times New Roman"/>
                <w:sz w:val="36"/>
              </w:rPr>
            </w:pPr>
          </w:p>
        </w:tc>
        <w:tc>
          <w:tcPr>
            <w:tcW w:w="2450" w:type="dxa"/>
          </w:tcPr>
          <w:p w:rsidR="00A352F5" w:rsidRDefault="00A352F5">
            <w:pPr>
              <w:rPr>
                <w:rFonts w:ascii="Times New Roman" w:hAnsi="Times New Roman"/>
                <w:sz w:val="36"/>
              </w:rPr>
            </w:pPr>
          </w:p>
        </w:tc>
        <w:tc>
          <w:tcPr>
            <w:tcW w:w="2450" w:type="dxa"/>
          </w:tcPr>
          <w:p w:rsidR="00A352F5" w:rsidRDefault="00A352F5">
            <w:pPr>
              <w:rPr>
                <w:rFonts w:ascii="Times New Roman" w:hAnsi="Times New Roman"/>
                <w:sz w:val="36"/>
              </w:rPr>
            </w:pPr>
          </w:p>
        </w:tc>
        <w:tc>
          <w:tcPr>
            <w:tcW w:w="2452" w:type="dxa"/>
          </w:tcPr>
          <w:p w:rsidR="00A352F5" w:rsidRDefault="00A352F5">
            <w:pPr>
              <w:rPr>
                <w:rFonts w:ascii="Times New Roman" w:hAnsi="Times New Roman"/>
                <w:sz w:val="36"/>
              </w:rPr>
            </w:pPr>
          </w:p>
        </w:tc>
      </w:tr>
    </w:tbl>
    <w:p w:rsidR="00A352F5" w:rsidRDefault="00A352F5">
      <w:pPr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>Pennies</w:t>
      </w:r>
    </w:p>
    <w:p w:rsidR="00A352F5" w:rsidRDefault="00A352F5">
      <w:pPr>
        <w:rPr>
          <w:rFonts w:ascii="Times New Roman" w:hAnsi="Times New Roman"/>
          <w:sz w:val="36"/>
        </w:rPr>
      </w:pPr>
    </w:p>
    <w:p w:rsidR="00C02312" w:rsidRPr="00A352F5" w:rsidRDefault="00861F43">
      <w:pPr>
        <w:rPr>
          <w:rFonts w:ascii="Times New Roman" w:hAnsi="Times New Roman"/>
          <w:sz w:val="36"/>
        </w:rPr>
      </w:pPr>
    </w:p>
    <w:sectPr w:rsidR="00C02312" w:rsidRPr="00A352F5" w:rsidSect="00861F43">
      <w:pgSz w:w="15840" w:h="24480" w:code="3"/>
      <w:pgMar w:top="1440" w:right="1800" w:bottom="1440" w:left="1800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1"/>
  <w:embedSystemFonts/>
  <w:proofState w:spelling="clean" w:grammar="clean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A352F5"/>
    <w:rsid w:val="001051A0"/>
    <w:rsid w:val="00861F43"/>
    <w:rsid w:val="00A352F5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71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352F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</dc:creator>
  <cp:lastModifiedBy>Chris</cp:lastModifiedBy>
  <cp:revision>2</cp:revision>
  <dcterms:created xsi:type="dcterms:W3CDTF">2009-03-01T18:27:00Z</dcterms:created>
  <dcterms:modified xsi:type="dcterms:W3CDTF">2009-03-01T18:27:00Z</dcterms:modified>
</cp:coreProperties>
</file>